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A53D38" w:rsidRDefault="006C296F">
      <w:pPr>
        <w:jc w:val="both"/>
        <w:rPr>
          <w:lang w:val="en-US"/>
        </w:rPr>
      </w:pPr>
      <w:r w:rsidRPr="00A53D38">
        <w:rPr>
          <w:b/>
          <w:lang w:val="en-US"/>
        </w:rPr>
        <w:t xml:space="preserve">                                  </w:t>
      </w:r>
      <w:r w:rsidRPr="00A53D38">
        <w:rPr>
          <w:b/>
          <w:lang w:val="en-US"/>
        </w:rPr>
        <w:tab/>
      </w:r>
      <w:r w:rsidRPr="00A53D38">
        <w:rPr>
          <w:b/>
          <w:lang w:val="en-US"/>
        </w:rPr>
        <w:tab/>
      </w:r>
      <w:r w:rsidRPr="00A53D38">
        <w:rPr>
          <w:b/>
          <w:lang w:val="en-US"/>
        </w:rPr>
        <w:tab/>
      </w:r>
      <w:r w:rsidRPr="00A53D38">
        <w:rPr>
          <w:b/>
          <w:lang w:val="en-US"/>
        </w:rPr>
        <w:tab/>
      </w:r>
      <w:r w:rsidRPr="00A53D38">
        <w:rPr>
          <w:b/>
          <w:lang w:val="en-US"/>
        </w:rPr>
        <w:tab/>
        <w:t xml:space="preserve">                  </w:t>
      </w:r>
      <w:r w:rsidRPr="00A53D38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A53D38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A53D38">
        <w:rPr>
          <w:b/>
          <w:lang w:val="en-US"/>
        </w:rPr>
        <w:t xml:space="preserve">:    </w:t>
      </w:r>
      <w:hyperlink r:id="rId8" w:history="1">
        <w:r w:rsidRPr="00A53D38">
          <w:rPr>
            <w:rStyle w:val="a4"/>
            <w:lang w:val="en-US"/>
          </w:rPr>
          <w:t>smi@086.pfr.ru</w:t>
        </w:r>
      </w:hyperlink>
    </w:p>
    <w:p w:rsidR="00DD6A88" w:rsidRPr="00CF0D5D" w:rsidRDefault="00CF0D5D" w:rsidP="00531A35">
      <w:pPr>
        <w:pStyle w:val="1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Об индексации с 1 февраля ЕДВ и НСУ</w:t>
      </w:r>
    </w:p>
    <w:p w:rsidR="00A76D72" w:rsidRDefault="00A53D38" w:rsidP="00A76D72">
      <w:pPr>
        <w:suppressAutoHyphens w:val="0"/>
        <w:spacing w:before="100" w:beforeAutospacing="1"/>
        <w:ind w:firstLine="567"/>
        <w:jc w:val="both"/>
        <w:rPr>
          <w:sz w:val="26"/>
          <w:szCs w:val="26"/>
          <w:lang w:eastAsia="ru-RU"/>
        </w:rPr>
      </w:pPr>
      <w:bookmarkStart w:id="0" w:name="_GoBack"/>
      <w:r w:rsidRPr="00A53D38">
        <w:rPr>
          <w:sz w:val="26"/>
          <w:szCs w:val="26"/>
          <w:lang w:eastAsia="ru-RU"/>
        </w:rPr>
        <w:t>В соответствии с Постановлением Правительства Российской Федерации от 24 января 2019</w:t>
      </w:r>
      <w:r w:rsidR="00A76D72">
        <w:rPr>
          <w:sz w:val="26"/>
          <w:szCs w:val="26"/>
          <w:lang w:eastAsia="ru-RU"/>
        </w:rPr>
        <w:t xml:space="preserve"> года</w:t>
      </w:r>
      <w:r w:rsidRPr="00A53D38">
        <w:rPr>
          <w:sz w:val="26"/>
          <w:szCs w:val="26"/>
          <w:lang w:eastAsia="ru-RU"/>
        </w:rPr>
        <w:t xml:space="preserve"> № 32 с 01 февраля 2019 года установлен коэффициент индексации 1,043 для выплат, пособий и компенсаций.</w:t>
      </w:r>
    </w:p>
    <w:p w:rsidR="00A53D38" w:rsidRPr="00A53D38" w:rsidRDefault="00A76D72" w:rsidP="00A76D72">
      <w:pPr>
        <w:suppressAutoHyphens w:val="0"/>
        <w:spacing w:before="100" w:beforeAutospacing="1"/>
        <w:ind w:firstLine="567"/>
        <w:jc w:val="both"/>
        <w:rPr>
          <w:lang w:eastAsia="ru-RU"/>
        </w:rPr>
      </w:pPr>
      <w:r>
        <w:rPr>
          <w:sz w:val="26"/>
          <w:szCs w:val="26"/>
          <w:lang w:eastAsia="ru-RU"/>
        </w:rPr>
        <w:t>В</w:t>
      </w:r>
      <w:r w:rsidR="00A53D38" w:rsidRPr="00A53D38">
        <w:rPr>
          <w:sz w:val="26"/>
          <w:szCs w:val="26"/>
          <w:lang w:eastAsia="ru-RU"/>
        </w:rPr>
        <w:t xml:space="preserve"> связи с чем, с указанной даты увеличились размеры ежемесячных денежных выплат и сумма набора социальных услуг </w:t>
      </w:r>
      <w:r>
        <w:rPr>
          <w:sz w:val="26"/>
          <w:szCs w:val="26"/>
          <w:lang w:eastAsia="ru-RU"/>
        </w:rPr>
        <w:t>на</w:t>
      </w:r>
      <w:r w:rsidR="00A53D38" w:rsidRPr="00A53D38">
        <w:rPr>
          <w:sz w:val="26"/>
          <w:szCs w:val="26"/>
          <w:lang w:eastAsia="ru-RU"/>
        </w:rPr>
        <w:t xml:space="preserve"> 4,3%.</w:t>
      </w:r>
    </w:p>
    <w:p w:rsidR="00A53D38" w:rsidRPr="00A53D38" w:rsidRDefault="00A53D38" w:rsidP="00A76D72">
      <w:pPr>
        <w:suppressAutoHyphens w:val="0"/>
        <w:spacing w:before="100" w:beforeAutospacing="1"/>
        <w:ind w:firstLine="567"/>
        <w:jc w:val="both"/>
        <w:rPr>
          <w:lang w:eastAsia="ru-RU"/>
        </w:rPr>
      </w:pPr>
      <w:r w:rsidRPr="00A53D38">
        <w:rPr>
          <w:sz w:val="26"/>
          <w:szCs w:val="26"/>
          <w:lang w:eastAsia="ru-RU"/>
        </w:rPr>
        <w:t xml:space="preserve">Так, размер ежемесячной денежной выплаты участникам Великой Отечественной войны увеличился на 222 рубля 76 копеек и составил 5403 рубля 22 копейки; инвалидам 2 группы на 111 рублей 38 копеек и составил 2701 рубль 62 копейки; ветеранам боевых действий на 122 рубля 56 копеек и </w:t>
      </w:r>
      <w:r w:rsidR="00A76D72">
        <w:rPr>
          <w:sz w:val="26"/>
          <w:szCs w:val="26"/>
          <w:lang w:eastAsia="ru-RU"/>
        </w:rPr>
        <w:t>составил 2972 рубля 82 копейки.</w:t>
      </w:r>
    </w:p>
    <w:p w:rsidR="00A53D38" w:rsidRPr="00A53D38" w:rsidRDefault="00A53D38" w:rsidP="00A76D72">
      <w:pPr>
        <w:suppressAutoHyphens w:val="0"/>
        <w:spacing w:before="100" w:beforeAutospacing="1"/>
        <w:ind w:firstLine="567"/>
        <w:jc w:val="both"/>
        <w:rPr>
          <w:lang w:eastAsia="ru-RU"/>
        </w:rPr>
      </w:pPr>
      <w:r w:rsidRPr="00A53D38">
        <w:rPr>
          <w:lang w:eastAsia="ru-RU"/>
        </w:rPr>
        <w:t>Н</w:t>
      </w:r>
      <w:r w:rsidRPr="00A53D38">
        <w:rPr>
          <w:sz w:val="26"/>
          <w:szCs w:val="26"/>
          <w:lang w:eastAsia="ru-RU"/>
        </w:rPr>
        <w:t xml:space="preserve">а оплату предоставления федеральному льготнику набора социальных услуг, состоящему из трех частей, с 01 февраля 2019 будет направляться </w:t>
      </w:r>
      <w:r w:rsidRPr="00A53D38">
        <w:rPr>
          <w:color w:val="000000"/>
          <w:sz w:val="26"/>
          <w:szCs w:val="26"/>
          <w:lang w:eastAsia="ru-RU"/>
        </w:rPr>
        <w:t>1121 рубль 42</w:t>
      </w:r>
      <w:r w:rsidRPr="00A53D38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A53D38">
        <w:rPr>
          <w:color w:val="000000"/>
          <w:sz w:val="26"/>
          <w:szCs w:val="26"/>
          <w:lang w:eastAsia="ru-RU"/>
        </w:rPr>
        <w:t xml:space="preserve">копейки в месяц: на </w:t>
      </w:r>
      <w:r w:rsidRPr="00A53D38">
        <w:rPr>
          <w:sz w:val="26"/>
          <w:szCs w:val="26"/>
          <w:lang w:eastAsia="ru-RU"/>
        </w:rPr>
        <w:t xml:space="preserve">обеспечение лекарственными препаратами </w:t>
      </w:r>
      <w:r w:rsidR="00A76D72">
        <w:rPr>
          <w:sz w:val="26"/>
          <w:szCs w:val="26"/>
          <w:lang w:eastAsia="ru-RU"/>
        </w:rPr>
        <w:t>–</w:t>
      </w:r>
      <w:r w:rsidRPr="00A53D38">
        <w:rPr>
          <w:sz w:val="26"/>
          <w:szCs w:val="26"/>
          <w:lang w:eastAsia="ru-RU"/>
        </w:rPr>
        <w:t xml:space="preserve"> 863 рубля 75 копеек; на предоставление</w:t>
      </w:r>
      <w:r w:rsidRPr="00A53D38">
        <w:rPr>
          <w:b/>
          <w:bCs/>
          <w:sz w:val="26"/>
          <w:szCs w:val="26"/>
          <w:lang w:eastAsia="ru-RU"/>
        </w:rPr>
        <w:t xml:space="preserve"> </w:t>
      </w:r>
      <w:r w:rsidRPr="00A53D38">
        <w:rPr>
          <w:sz w:val="26"/>
          <w:szCs w:val="26"/>
          <w:lang w:eastAsia="ru-RU"/>
        </w:rPr>
        <w:t xml:space="preserve">путевки на санаторно-курортное лечение </w:t>
      </w:r>
      <w:r w:rsidR="00A76D72">
        <w:rPr>
          <w:sz w:val="26"/>
          <w:szCs w:val="26"/>
          <w:lang w:eastAsia="ru-RU"/>
        </w:rPr>
        <w:t>–</w:t>
      </w:r>
      <w:r w:rsidRPr="00A53D38">
        <w:rPr>
          <w:sz w:val="26"/>
          <w:szCs w:val="26"/>
          <w:lang w:eastAsia="ru-RU"/>
        </w:rPr>
        <w:t xml:space="preserve"> 133 рубля 62 копейки; на оплату бесплатного проезда на пригородном железнодорожном транспорте, а также к месту лечения и обратно 124 рубля 5 копеек.</w:t>
      </w:r>
    </w:p>
    <w:p w:rsidR="00A53D38" w:rsidRPr="00A53D38" w:rsidRDefault="00A53D38" w:rsidP="00A76D72">
      <w:pPr>
        <w:suppressAutoHyphens w:val="0"/>
        <w:spacing w:before="100" w:beforeAutospacing="1"/>
        <w:ind w:firstLine="567"/>
        <w:jc w:val="both"/>
        <w:rPr>
          <w:lang w:eastAsia="ru-RU"/>
        </w:rPr>
      </w:pPr>
      <w:r w:rsidRPr="00A53D38">
        <w:rPr>
          <w:sz w:val="26"/>
          <w:szCs w:val="26"/>
          <w:lang w:eastAsia="ru-RU"/>
        </w:rPr>
        <w:t>Для сведения сообщаем, что на территории Ярославской области более 123 тысяч граждан являются получателями ежемесячной денежной выплаты в соответствии с федеральным законодательством. Среди них около 16 тысяч человек являются ветеранами Великой Отечественной войны, ветеранами боевых действий и членами семей погибших или умерших ветеранов; более 106 тысяч человек</w:t>
      </w:r>
      <w:r w:rsidR="00A76D72">
        <w:rPr>
          <w:sz w:val="26"/>
          <w:szCs w:val="26"/>
          <w:lang w:eastAsia="ru-RU"/>
        </w:rPr>
        <w:t xml:space="preserve"> – </w:t>
      </w:r>
      <w:r w:rsidRPr="00A53D38">
        <w:rPr>
          <w:sz w:val="26"/>
          <w:szCs w:val="26"/>
          <w:lang w:eastAsia="ru-RU"/>
        </w:rPr>
        <w:t xml:space="preserve">инвалидами; более тысячи человек </w:t>
      </w:r>
      <w:r w:rsidR="00A76D72">
        <w:rPr>
          <w:sz w:val="26"/>
          <w:szCs w:val="26"/>
          <w:lang w:eastAsia="ru-RU"/>
        </w:rPr>
        <w:t>–</w:t>
      </w:r>
      <w:r w:rsidRPr="00A53D38">
        <w:rPr>
          <w:sz w:val="26"/>
          <w:szCs w:val="26"/>
          <w:lang w:eastAsia="ru-RU"/>
        </w:rPr>
        <w:t xml:space="preserve"> гражданами, пострадавшими от воздействия техногенных катастроф.</w:t>
      </w:r>
    </w:p>
    <w:bookmarkEnd w:id="0"/>
    <w:p w:rsidR="00A53D38" w:rsidRDefault="00A53D38" w:rsidP="00531A35">
      <w:pPr>
        <w:ind w:left="5664" w:firstLine="708"/>
        <w:jc w:val="both"/>
      </w:pPr>
    </w:p>
    <w:p w:rsidR="00A53D38" w:rsidRDefault="00A53D38" w:rsidP="00531A35">
      <w:pPr>
        <w:ind w:left="5664" w:firstLine="708"/>
        <w:jc w:val="both"/>
      </w:pPr>
    </w:p>
    <w:p w:rsidR="006C296F" w:rsidRDefault="006C296F" w:rsidP="00531A35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 w:rsidP="00531A35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4040F6"/>
    <w:rsid w:val="004910ED"/>
    <w:rsid w:val="004A4521"/>
    <w:rsid w:val="004B3E72"/>
    <w:rsid w:val="00531A35"/>
    <w:rsid w:val="0055543A"/>
    <w:rsid w:val="005A283B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84C09"/>
    <w:rsid w:val="00986E51"/>
    <w:rsid w:val="009C45F2"/>
    <w:rsid w:val="009E3114"/>
    <w:rsid w:val="00A239CA"/>
    <w:rsid w:val="00A53D38"/>
    <w:rsid w:val="00A76D72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CF0D5D"/>
    <w:rsid w:val="00D24EE4"/>
    <w:rsid w:val="00D311DE"/>
    <w:rsid w:val="00D42DA4"/>
    <w:rsid w:val="00DA4943"/>
    <w:rsid w:val="00DB038B"/>
    <w:rsid w:val="00DD2E51"/>
    <w:rsid w:val="00DD6A88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7C31-544E-454D-9DF7-FA4A81D8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2017-12-06T12:30:00Z</cp:lastPrinted>
  <dcterms:created xsi:type="dcterms:W3CDTF">2019-01-29T13:04:00Z</dcterms:created>
  <dcterms:modified xsi:type="dcterms:W3CDTF">2019-01-29T13:27:00Z</dcterms:modified>
</cp:coreProperties>
</file>